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COMPRA E VENDA DE ESTABELECIMENTO COMERCIAL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Por este instrumento de contrato, firmado de uma parte, por .......... (qualificar)  aqui denominado simplesmente primeiro contratante, e de outra parte por .......... (qualificar)  aqui denominado simplesmente segundo contratante, é justo e contratado o seguinte: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1° - O primeiro contratante vende e transfere ao segundo contratante o estabelecimento mercantil sito à Rua .........., com as mercadorias constantes do inventário que vai a este anexo, e por ambos assinado, pela importância de R$ .........., incluindo no preço os móveis e utensílios que guarnecem o mesmo estabelecimento, conforme lista anexa, assinada pelas partes.</w:t>
      </w:r>
    </w:p>
    <w:p>
      <w:pPr>
        <w:pStyle w:val="Corpodetexto"/>
        <w:ind w:left="0" w:right="0" w:hanging="0"/>
        <w:jc w:val="both"/>
        <w:rPr/>
      </w:pPr>
      <w:r>
        <w:rPr>
          <w:sz w:val="24"/>
          <w:lang w:val="en-US" w:eastAsia="pt-BR"/>
        </w:rPr>
        <w:t>2° - O estabelecimento é entregue ao segundo contratante livre de quaisquer ônus ou compromissos, assumindo o primeiro contratante o compromisso de saldar todas as dívidas ativas e passivas.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3° - Por nota do preço, o segundo contratante paga no ato da assinatura deste contrato, a quantia de R$ .........., devendo o saldo ser pago em prestações mensais, iguais e consecutivas, de R$ .........., representadas por .......... notas promissórias, firmadas pelo segundo contratante, do mesmo valor.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 por estarem assim acordadas tendo o primeiro contratante recebido a parte inicial do pagamento e as notas promissórias relativas ao saldo, lavraram o presente instrumento, em duas vias de igual teor e forma, que assinam juntamente com as testemunhas abaixo.</w:t>
      </w:r>
    </w:p>
    <w:p>
      <w:pPr>
        <w:pStyle w:val="Normal"/>
        <w:widowControl w:val="false"/>
        <w:spacing w:before="0" w:after="283"/>
        <w:ind w:left="0" w:right="0" w:hanging="0"/>
        <w:jc w:val="center"/>
        <w:rPr/>
      </w:pPr>
      <w:r>
        <w:rPr>
          <w:rFonts w:ascii="Arial" w:hAnsi="Arial"/>
          <w:sz w:val="24"/>
          <w:lang w:val="en-US" w:eastAsia="pt-BR"/>
        </w:rPr>
        <w:t>Data e assinaturas: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widowControl w:val="false"/>
      <w:spacing w:before="0" w:after="283"/>
      <w:jc w:val="left"/>
      <w:textAlignment w:val="auto"/>
    </w:pPr>
    <w:rPr>
      <w:rFonts w:ascii="Arial" w:hAnsi="Arial"/>
      <w:sz w:val="24"/>
      <w:lang w:val="en-US" w:eastAsia="pt-BR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217</Words>
  <Characters>1235</Characters>
  <CharactersWithSpaces>1448</CharactersWithSpaces>
  <Paragraphs>7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2005-02-06T14:07:00Z</dcterms:created>
  <dc:creator>Paulo Sergio da Veiga Rocha</dc:creator>
  <dc:description/>
  <dc:language>pt-BR</dc:language>
  <cp:lastModifiedBy/>
  <dcterms:modified xsi:type="dcterms:W3CDTF">2005-02-06T14:07:00Z</dcterms:modified>
  <cp:revision>2</cp:revision>
  <dc:subject/>
  <dc:title>COMPRA E VENDA DE ESTABELECIMENTO COMERCIAL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